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F02C" w14:textId="77777777" w:rsidR="00BF3F12" w:rsidRPr="00BF3F12" w:rsidRDefault="00BF3F12" w:rsidP="00F84B0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3F12">
        <w:rPr>
          <w:rFonts w:ascii="Times New Roman" w:hAnsi="Times New Roman" w:cs="Times New Roman"/>
          <w:b/>
          <w:bCs/>
          <w:sz w:val="22"/>
          <w:szCs w:val="22"/>
        </w:rPr>
        <w:t xml:space="preserve">Д О Г О В О Р   </w:t>
      </w:r>
      <w:r w:rsidR="00F84B01">
        <w:rPr>
          <w:rFonts w:ascii="Times New Roman" w:hAnsi="Times New Roman" w:cs="Times New Roman"/>
          <w:b/>
          <w:bCs/>
          <w:sz w:val="22"/>
          <w:szCs w:val="22"/>
        </w:rPr>
        <w:t xml:space="preserve">П О Р У Ч И Т Е Л Ь С Т В А  </w:t>
      </w:r>
      <w:r w:rsidR="0056732A">
        <w:rPr>
          <w:rFonts w:ascii="Times New Roman" w:hAnsi="Times New Roman" w:cs="Times New Roman"/>
          <w:b/>
          <w:bCs/>
          <w:sz w:val="22"/>
          <w:szCs w:val="22"/>
        </w:rPr>
        <w:t xml:space="preserve">№   </w:t>
      </w:r>
      <w:r w:rsidR="00B93DC6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6CA69E4D" w14:textId="77777777" w:rsidR="00BF3F12" w:rsidRDefault="00BF3F12" w:rsidP="00BF3F1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F13D367" w14:textId="77777777" w:rsidR="00BF3F12" w:rsidRPr="00BF3F12" w:rsidRDefault="00BF3F12" w:rsidP="0056732A">
      <w:pPr>
        <w:pStyle w:val="ConsPlusNonformat"/>
        <w:widowControl/>
        <w:tabs>
          <w:tab w:val="right" w:pos="9072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F3F12">
        <w:rPr>
          <w:rFonts w:ascii="Times New Roman" w:hAnsi="Times New Roman" w:cs="Times New Roman"/>
          <w:i/>
          <w:iCs/>
          <w:sz w:val="22"/>
          <w:szCs w:val="22"/>
        </w:rPr>
        <w:t>Город Москва</w:t>
      </w:r>
      <w:r w:rsidRPr="00BF3F12">
        <w:rPr>
          <w:rFonts w:ascii="Times New Roman" w:hAnsi="Times New Roman" w:cs="Times New Roman"/>
          <w:i/>
          <w:iCs/>
          <w:sz w:val="22"/>
          <w:szCs w:val="22"/>
        </w:rPr>
        <w:tab/>
      </w:r>
      <w:proofErr w:type="spellStart"/>
      <w:r w:rsidR="0056732A" w:rsidRPr="00A754B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Семнадцатогомая</w:t>
      </w:r>
      <w:proofErr w:type="spellEnd"/>
      <w:r w:rsidRPr="00A754B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две тысячи </w:t>
      </w:r>
      <w:r w:rsidR="0056732A" w:rsidRPr="00A754B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тринадцатого</w:t>
      </w:r>
      <w:r w:rsidRPr="00A754B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года</w:t>
      </w:r>
    </w:p>
    <w:p w14:paraId="46A1F1C1" w14:textId="77777777" w:rsidR="00BF3F12" w:rsidRDefault="00BF3F12" w:rsidP="00BF3F12">
      <w:pPr>
        <w:pStyle w:val="ConsPlusNonformat"/>
        <w:widowControl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</w:p>
    <w:p w14:paraId="4DC46310" w14:textId="77777777" w:rsidR="00BF3F12" w:rsidRDefault="00BF3F12" w:rsidP="005673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F3F12">
        <w:rPr>
          <w:rFonts w:ascii="Times New Roman" w:hAnsi="Times New Roman" w:cs="Times New Roman"/>
          <w:sz w:val="22"/>
          <w:szCs w:val="22"/>
        </w:rPr>
        <w:t>Мы,</w:t>
      </w:r>
      <w:r w:rsidRPr="00BF3F12">
        <w:rPr>
          <w:rFonts w:ascii="Times New Roman" w:hAnsi="Times New Roman" w:cs="Times New Roman"/>
          <w:b/>
          <w:bCs/>
          <w:sz w:val="22"/>
          <w:szCs w:val="22"/>
        </w:rPr>
        <w:t>Общество</w:t>
      </w:r>
      <w:proofErr w:type="spellEnd"/>
      <w:r w:rsidRPr="00BF3F12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«Лизинг Инвестиции Капитал»</w:t>
      </w:r>
      <w:r w:rsidRPr="00C32461">
        <w:rPr>
          <w:rFonts w:ascii="Times New Roman" w:hAnsi="Times New Roman" w:cs="Times New Roman"/>
          <w:sz w:val="22"/>
          <w:szCs w:val="22"/>
        </w:rPr>
        <w:t>, именуемое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F84B01">
        <w:rPr>
          <w:rFonts w:ascii="Times New Roman" w:hAnsi="Times New Roman" w:cs="Times New Roman"/>
          <w:sz w:val="22"/>
          <w:szCs w:val="22"/>
        </w:rPr>
        <w:t>Кредитором</w:t>
      </w:r>
      <w:r>
        <w:rPr>
          <w:rFonts w:ascii="Times New Roman" w:hAnsi="Times New Roman" w:cs="Times New Roman"/>
          <w:sz w:val="22"/>
          <w:szCs w:val="22"/>
        </w:rPr>
        <w:t>»,</w:t>
      </w:r>
      <w:r w:rsidRPr="00C32461">
        <w:rPr>
          <w:rFonts w:ascii="Times New Roman" w:hAnsi="Times New Roman" w:cs="Times New Roman"/>
          <w:sz w:val="22"/>
          <w:szCs w:val="22"/>
        </w:rPr>
        <w:t xml:space="preserve"> в лице</w:t>
      </w:r>
      <w:r>
        <w:rPr>
          <w:rFonts w:ascii="Times New Roman" w:hAnsi="Times New Roman" w:cs="Times New Roman"/>
          <w:sz w:val="22"/>
          <w:szCs w:val="22"/>
        </w:rPr>
        <w:t xml:space="preserve"> Генерального директора </w:t>
      </w:r>
      <w:proofErr w:type="spellStart"/>
      <w:r w:rsidR="0056732A">
        <w:rPr>
          <w:rFonts w:ascii="Times New Roman" w:hAnsi="Times New Roman" w:cs="Times New Roman"/>
          <w:sz w:val="22"/>
          <w:szCs w:val="22"/>
        </w:rPr>
        <w:t>КрасовскогоДмитрияАлександровича</w:t>
      </w:r>
      <w:proofErr w:type="spellEnd"/>
      <w:r w:rsidRPr="00C32461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Устава,</w:t>
      </w:r>
      <w:r w:rsidRPr="00C32461">
        <w:rPr>
          <w:rFonts w:ascii="Times New Roman" w:hAnsi="Times New Roman" w:cs="Times New Roman"/>
          <w:sz w:val="22"/>
          <w:szCs w:val="22"/>
        </w:rPr>
        <w:t xml:space="preserve"> с одной стороны, </w:t>
      </w:r>
    </w:p>
    <w:p w14:paraId="02193083" w14:textId="77777777" w:rsidR="00F84B01" w:rsidRDefault="00BF3F12" w:rsidP="005673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2461">
        <w:rPr>
          <w:rFonts w:ascii="Times New Roman" w:hAnsi="Times New Roman" w:cs="Times New Roman"/>
          <w:sz w:val="22"/>
          <w:szCs w:val="22"/>
        </w:rPr>
        <w:t>и</w:t>
      </w:r>
      <w:r w:rsidR="003F78EB">
        <w:rPr>
          <w:rFonts w:ascii="Times New Roman" w:hAnsi="Times New Roman" w:cs="Times New Roman"/>
          <w:sz w:val="22"/>
          <w:szCs w:val="22"/>
        </w:rPr>
        <w:t xml:space="preserve"> </w:t>
      </w:r>
      <w:r w:rsidR="0056732A" w:rsidRPr="00A754B5">
        <w:rPr>
          <w:rFonts w:ascii="Times New Roman" w:hAnsi="Times New Roman" w:cs="Times New Roman"/>
          <w:b/>
          <w:sz w:val="22"/>
          <w:szCs w:val="22"/>
          <w:highlight w:val="yellow"/>
        </w:rPr>
        <w:t>Общество с ограниченной ответственностью «</w:t>
      </w:r>
      <w:r w:rsidR="00B93DC6">
        <w:rPr>
          <w:rFonts w:ascii="Times New Roman" w:hAnsi="Times New Roman" w:cs="Times New Roman"/>
          <w:b/>
          <w:sz w:val="22"/>
          <w:szCs w:val="22"/>
          <w:highlight w:val="yellow"/>
        </w:rPr>
        <w:t>____________</w:t>
      </w:r>
      <w:r w:rsidR="0056732A" w:rsidRPr="00A754B5">
        <w:rPr>
          <w:rFonts w:ascii="Times New Roman" w:hAnsi="Times New Roman" w:cs="Times New Roman"/>
          <w:sz w:val="22"/>
          <w:szCs w:val="22"/>
          <w:highlight w:val="yellow"/>
        </w:rPr>
        <w:t xml:space="preserve"> именуемое в дальнейшем «Поручителем», в лице Генерального директора </w:t>
      </w:r>
      <w:r w:rsidR="00B93DC6">
        <w:rPr>
          <w:rFonts w:ascii="Times New Roman" w:hAnsi="Times New Roman" w:cs="Times New Roman"/>
          <w:sz w:val="22"/>
          <w:szCs w:val="22"/>
        </w:rPr>
        <w:t>__________</w:t>
      </w:r>
      <w:r w:rsidR="0056732A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</w:t>
      </w:r>
    </w:p>
    <w:p w14:paraId="1B66C0F2" w14:textId="77777777" w:rsidR="00BF3F12" w:rsidRPr="0056732A" w:rsidRDefault="00BF3F12" w:rsidP="00BF3F12">
      <w:pPr>
        <w:pStyle w:val="ConsPlusNonformat"/>
        <w:widowControl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56732A">
        <w:rPr>
          <w:rFonts w:asciiTheme="majorBidi" w:hAnsiTheme="majorBidi" w:cstheme="majorBidi"/>
          <w:sz w:val="22"/>
          <w:szCs w:val="22"/>
        </w:rPr>
        <w:t xml:space="preserve">далее вместе именуемые </w:t>
      </w:r>
      <w:r w:rsidR="0056732A" w:rsidRPr="0056732A">
        <w:rPr>
          <w:rFonts w:asciiTheme="majorBidi" w:hAnsiTheme="majorBidi" w:cstheme="majorBidi"/>
          <w:sz w:val="22"/>
          <w:szCs w:val="22"/>
        </w:rPr>
        <w:t xml:space="preserve">также </w:t>
      </w:r>
      <w:r w:rsidRPr="0056732A">
        <w:rPr>
          <w:rFonts w:asciiTheme="majorBidi" w:hAnsiTheme="majorBidi" w:cstheme="majorBidi"/>
          <w:sz w:val="22"/>
          <w:szCs w:val="22"/>
        </w:rPr>
        <w:t xml:space="preserve">«Стороны», </w:t>
      </w:r>
    </w:p>
    <w:p w14:paraId="5004D5F6" w14:textId="77777777" w:rsidR="00BF3F12" w:rsidRPr="0056732A" w:rsidRDefault="00BF3F12" w:rsidP="0056732A">
      <w:pPr>
        <w:pStyle w:val="ConsPlusNonformat"/>
        <w:widowControl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56732A">
        <w:rPr>
          <w:rFonts w:asciiTheme="majorBidi" w:hAnsiTheme="majorBidi" w:cstheme="majorBidi"/>
          <w:sz w:val="22"/>
          <w:szCs w:val="22"/>
        </w:rPr>
        <w:t xml:space="preserve">с целью обеспечения исполнения </w:t>
      </w:r>
      <w:r w:rsidR="0056732A" w:rsidRPr="0056732A">
        <w:rPr>
          <w:rFonts w:asciiTheme="majorBidi" w:hAnsiTheme="majorBidi" w:cstheme="majorBidi"/>
          <w:sz w:val="22"/>
          <w:szCs w:val="22"/>
        </w:rPr>
        <w:t xml:space="preserve">гражданином Российской Федерации </w:t>
      </w:r>
      <w:r w:rsidR="00B93DC6">
        <w:rPr>
          <w:rFonts w:asciiTheme="majorBidi" w:hAnsiTheme="majorBidi" w:cstheme="majorBidi"/>
          <w:b/>
          <w:bCs/>
          <w:sz w:val="22"/>
          <w:szCs w:val="22"/>
          <w:highlight w:val="yellow"/>
        </w:rPr>
        <w:t>_____________________</w:t>
      </w:r>
      <w:r w:rsidR="0056732A" w:rsidRPr="00A754B5">
        <w:rPr>
          <w:rFonts w:asciiTheme="majorBidi" w:hAnsiTheme="majorBidi" w:cstheme="majorBidi"/>
          <w:sz w:val="22"/>
          <w:szCs w:val="22"/>
          <w:highlight w:val="yellow"/>
        </w:rPr>
        <w:t>-</w:t>
      </w:r>
      <w:r w:rsidR="00F84B01" w:rsidRPr="00A754B5">
        <w:rPr>
          <w:rFonts w:asciiTheme="majorBidi" w:hAnsiTheme="majorBidi" w:cstheme="majorBidi"/>
          <w:sz w:val="22"/>
          <w:szCs w:val="22"/>
          <w:highlight w:val="yellow"/>
        </w:rPr>
        <w:t xml:space="preserve"> далее именуемым «Должником», своих обяз</w:t>
      </w:r>
      <w:r w:rsidRPr="00A754B5">
        <w:rPr>
          <w:rFonts w:asciiTheme="majorBidi" w:hAnsiTheme="majorBidi" w:cstheme="majorBidi"/>
          <w:sz w:val="22"/>
          <w:szCs w:val="22"/>
          <w:highlight w:val="yellow"/>
        </w:rPr>
        <w:t xml:space="preserve">ательств перед </w:t>
      </w:r>
      <w:r w:rsidR="00F84B01" w:rsidRPr="00A754B5">
        <w:rPr>
          <w:rFonts w:asciiTheme="majorBidi" w:hAnsiTheme="majorBidi" w:cstheme="majorBidi"/>
          <w:sz w:val="22"/>
          <w:szCs w:val="22"/>
          <w:highlight w:val="yellow"/>
        </w:rPr>
        <w:t>Кредитором</w:t>
      </w:r>
      <w:r w:rsidRPr="00A754B5">
        <w:rPr>
          <w:rFonts w:asciiTheme="majorBidi" w:hAnsiTheme="majorBidi" w:cstheme="majorBidi"/>
          <w:sz w:val="22"/>
          <w:szCs w:val="22"/>
          <w:highlight w:val="yellow"/>
        </w:rPr>
        <w:t xml:space="preserve"> по договору з</w:t>
      </w:r>
      <w:r w:rsidR="00F84B01" w:rsidRPr="00A754B5">
        <w:rPr>
          <w:rFonts w:asciiTheme="majorBidi" w:hAnsiTheme="majorBidi" w:cstheme="majorBidi"/>
          <w:sz w:val="22"/>
          <w:szCs w:val="22"/>
          <w:highlight w:val="yellow"/>
        </w:rPr>
        <w:t xml:space="preserve">айма № </w:t>
      </w:r>
      <w:r w:rsidR="00B93DC6">
        <w:rPr>
          <w:rFonts w:asciiTheme="majorBidi" w:hAnsiTheme="majorBidi" w:cstheme="majorBidi"/>
          <w:sz w:val="22"/>
          <w:szCs w:val="22"/>
          <w:highlight w:val="yellow"/>
        </w:rPr>
        <w:t>__________</w:t>
      </w:r>
      <w:r w:rsidRPr="00A754B5">
        <w:rPr>
          <w:rFonts w:asciiTheme="majorBidi" w:hAnsiTheme="majorBidi" w:cstheme="majorBidi"/>
          <w:sz w:val="22"/>
          <w:szCs w:val="22"/>
          <w:highlight w:val="yellow"/>
        </w:rPr>
        <w:t>, далее именуемому «Договор займа», заключили настоящий Договор о нижеследующем:</w:t>
      </w:r>
    </w:p>
    <w:p w14:paraId="64912B3C" w14:textId="77777777" w:rsidR="00BF3F12" w:rsidRDefault="00BF3F12" w:rsidP="00BF3F1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0349A14" w14:textId="77777777" w:rsidR="00BF3F12" w:rsidRDefault="00BF3F12" w:rsidP="00EA0D87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0CFE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6D07BFB7" w14:textId="77777777" w:rsidR="00514205" w:rsidRPr="00270CFE" w:rsidRDefault="00514205" w:rsidP="00514205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52B023" w14:textId="77777777" w:rsidR="00697059" w:rsidRDefault="00697059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56732A">
        <w:rPr>
          <w:rFonts w:ascii="Times New Roman" w:hAnsi="Times New Roman" w:cs="Times New Roman"/>
          <w:sz w:val="22"/>
          <w:szCs w:val="22"/>
        </w:rPr>
        <w:t>Поручитель обязуе</w:t>
      </w:r>
      <w:r w:rsidR="00F84B01">
        <w:rPr>
          <w:rFonts w:ascii="Times New Roman" w:hAnsi="Times New Roman" w:cs="Times New Roman"/>
          <w:sz w:val="22"/>
          <w:szCs w:val="22"/>
        </w:rPr>
        <w:t xml:space="preserve">тся солидарно с Должником отвечать перед </w:t>
      </w:r>
      <w:proofErr w:type="spellStart"/>
      <w:r w:rsidR="00F84B01">
        <w:rPr>
          <w:rFonts w:ascii="Times New Roman" w:hAnsi="Times New Roman" w:cs="Times New Roman"/>
          <w:sz w:val="22"/>
          <w:szCs w:val="22"/>
        </w:rPr>
        <w:t>Кредиторомв</w:t>
      </w:r>
      <w:proofErr w:type="spellEnd"/>
      <w:r w:rsidR="00F84B01">
        <w:rPr>
          <w:rFonts w:ascii="Times New Roman" w:hAnsi="Times New Roman" w:cs="Times New Roman"/>
          <w:sz w:val="22"/>
          <w:szCs w:val="22"/>
        </w:rPr>
        <w:t xml:space="preserve"> полном объеме за исполнение обязательств Должника перед Кредитором по Договору займа, включая обязательства по возврату основного долга и выплате процентов, обязательства по досрочному возврату задолженности при наступлении условий, предусмотренных договором займа, судебные издержки на взыскание задолженности, штрафные </w:t>
      </w:r>
      <w:proofErr w:type="spellStart"/>
      <w:r w:rsidR="00F84B01">
        <w:rPr>
          <w:rFonts w:ascii="Times New Roman" w:hAnsi="Times New Roman" w:cs="Times New Roman"/>
          <w:sz w:val="22"/>
          <w:szCs w:val="22"/>
        </w:rPr>
        <w:t>санцкии</w:t>
      </w:r>
      <w:proofErr w:type="spellEnd"/>
      <w:r w:rsidR="00F84B01">
        <w:rPr>
          <w:rFonts w:ascii="Times New Roman" w:hAnsi="Times New Roman" w:cs="Times New Roman"/>
          <w:sz w:val="22"/>
          <w:szCs w:val="22"/>
        </w:rPr>
        <w:t>.</w:t>
      </w:r>
    </w:p>
    <w:p w14:paraId="483C14D8" w14:textId="77777777" w:rsidR="00F84B01" w:rsidRDefault="00F84B01" w:rsidP="00EA0D87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заключается в интересах Должника и является для Кредитора безвозмездным.</w:t>
      </w:r>
    </w:p>
    <w:p w14:paraId="43F86C0C" w14:textId="77777777" w:rsidR="00D7257E" w:rsidRDefault="00D7257E" w:rsidP="00D725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C55F070" w14:textId="77777777" w:rsidR="00BF3F12" w:rsidRDefault="00BF3F12" w:rsidP="00EA0D87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085A">
        <w:rPr>
          <w:rFonts w:ascii="Times New Roman" w:hAnsi="Times New Roman" w:cs="Times New Roman"/>
          <w:b/>
          <w:bCs/>
          <w:sz w:val="22"/>
          <w:szCs w:val="22"/>
        </w:rPr>
        <w:t xml:space="preserve">Обеспеченное </w:t>
      </w:r>
      <w:r w:rsidR="00F84B01">
        <w:rPr>
          <w:rFonts w:ascii="Times New Roman" w:hAnsi="Times New Roman" w:cs="Times New Roman"/>
          <w:b/>
          <w:bCs/>
          <w:sz w:val="22"/>
          <w:szCs w:val="22"/>
        </w:rPr>
        <w:t>поручительством</w:t>
      </w:r>
      <w:r w:rsidRPr="00B1085A">
        <w:rPr>
          <w:rFonts w:ascii="Times New Roman" w:hAnsi="Times New Roman" w:cs="Times New Roman"/>
          <w:b/>
          <w:bCs/>
          <w:sz w:val="22"/>
          <w:szCs w:val="22"/>
        </w:rPr>
        <w:t xml:space="preserve"> обязательство</w:t>
      </w:r>
    </w:p>
    <w:p w14:paraId="77F5B7A0" w14:textId="77777777" w:rsidR="00514205" w:rsidRPr="00B1085A" w:rsidRDefault="00514205" w:rsidP="00514205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926525" w14:textId="77777777" w:rsidR="00D7257E" w:rsidRDefault="00F84B01" w:rsidP="00D7257E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Поручительством по настоящему договору</w:t>
      </w:r>
      <w:r w:rsidR="0056732A">
        <w:rPr>
          <w:rFonts w:ascii="Times New Roman" w:hAnsi="Times New Roman" w:cs="Times New Roman"/>
          <w:sz w:val="22"/>
          <w:szCs w:val="22"/>
        </w:rPr>
        <w:t xml:space="preserve"> обеспечивается обязательства</w:t>
      </w:r>
      <w:r w:rsidR="00A754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Должника</w:t>
      </w:r>
      <w:r w:rsidR="00B1085A">
        <w:rPr>
          <w:rFonts w:ascii="Times New Roman" w:hAnsi="Times New Roman" w:cs="Times New Roman"/>
          <w:sz w:val="22"/>
          <w:szCs w:val="22"/>
        </w:rPr>
        <w:t xml:space="preserve"> перед </w:t>
      </w:r>
      <w:r>
        <w:rPr>
          <w:rFonts w:ascii="Times New Roman" w:hAnsi="Times New Roman" w:cs="Times New Roman"/>
          <w:sz w:val="22"/>
          <w:szCs w:val="22"/>
        </w:rPr>
        <w:t>Кредитором</w:t>
      </w:r>
      <w:r w:rsidR="0056732A">
        <w:rPr>
          <w:rFonts w:ascii="Times New Roman" w:hAnsi="Times New Roman" w:cs="Times New Roman"/>
          <w:sz w:val="22"/>
          <w:szCs w:val="22"/>
        </w:rPr>
        <w:t>, в частности,</w:t>
      </w:r>
      <w:r w:rsidR="00B1085A">
        <w:rPr>
          <w:rFonts w:ascii="Times New Roman" w:hAnsi="Times New Roman" w:cs="Times New Roman"/>
          <w:sz w:val="22"/>
          <w:szCs w:val="22"/>
        </w:rPr>
        <w:t xml:space="preserve"> по возврату сумму займа и уплате процентов</w:t>
      </w:r>
      <w:r w:rsidR="0056732A">
        <w:rPr>
          <w:rFonts w:ascii="Times New Roman" w:hAnsi="Times New Roman" w:cs="Times New Roman"/>
          <w:sz w:val="22"/>
          <w:szCs w:val="22"/>
        </w:rPr>
        <w:t>,</w:t>
      </w:r>
      <w:r w:rsidR="00B1085A">
        <w:rPr>
          <w:rFonts w:ascii="Times New Roman" w:hAnsi="Times New Roman" w:cs="Times New Roman"/>
          <w:sz w:val="22"/>
          <w:szCs w:val="22"/>
        </w:rPr>
        <w:t xml:space="preserve"> в соответствии с Договором займа.</w:t>
      </w:r>
    </w:p>
    <w:p w14:paraId="133F0533" w14:textId="77777777" w:rsidR="002417CA" w:rsidRDefault="002417CA" w:rsidP="00D7257E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условиями Договора займа являются:</w:t>
      </w:r>
    </w:p>
    <w:p w14:paraId="73B73750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 xml:space="preserve">Размер займа (Сумма основного долга) составляет </w:t>
      </w:r>
      <w:r w:rsidR="00B93DC6">
        <w:rPr>
          <w:sz w:val="22"/>
          <w:szCs w:val="22"/>
        </w:rPr>
        <w:t>_____________</w:t>
      </w:r>
      <w:r w:rsidRPr="00681B13">
        <w:rPr>
          <w:sz w:val="22"/>
          <w:szCs w:val="22"/>
        </w:rPr>
        <w:t xml:space="preserve"> рублей. ЗАЛОГОДЕРЖАТЕЛЬ перечисляет ЗАЕМЩИКУ Сумму основного долга в течение трех банковских дней со дня предоставления предусмотренного Договором займа обеспечения </w:t>
      </w:r>
      <w:r w:rsidRPr="00A754B5">
        <w:rPr>
          <w:sz w:val="22"/>
          <w:szCs w:val="22"/>
          <w:highlight w:val="yellow"/>
        </w:rPr>
        <w:t xml:space="preserve">(залог Предмета ипотеки и поручительство третьего лица </w:t>
      </w:r>
      <w:r w:rsidR="00B93DC6">
        <w:rPr>
          <w:sz w:val="22"/>
          <w:szCs w:val="22"/>
          <w:highlight w:val="yellow"/>
        </w:rPr>
        <w:t>______________</w:t>
      </w:r>
      <w:r w:rsidRPr="00A754B5">
        <w:rPr>
          <w:sz w:val="22"/>
          <w:szCs w:val="22"/>
          <w:highlight w:val="yellow"/>
        </w:rPr>
        <w:t>)</w:t>
      </w:r>
      <w:r w:rsidRPr="00681B13">
        <w:rPr>
          <w:sz w:val="22"/>
          <w:szCs w:val="22"/>
        </w:rPr>
        <w:t xml:space="preserve"> в полном объеме.</w:t>
      </w:r>
    </w:p>
    <w:p w14:paraId="56D1E455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 xml:space="preserve">Заем подлежит возврату по частям в соответствии с Графиком платежей (Приложение № 1 к Договору займа). Общий срок пользования займом </w:t>
      </w:r>
      <w:r w:rsidRPr="00A754B5">
        <w:rPr>
          <w:sz w:val="22"/>
          <w:szCs w:val="22"/>
          <w:highlight w:val="yellow"/>
        </w:rPr>
        <w:t xml:space="preserve">– </w:t>
      </w:r>
      <w:r w:rsidR="00B93DC6">
        <w:rPr>
          <w:sz w:val="22"/>
          <w:szCs w:val="22"/>
          <w:highlight w:val="yellow"/>
        </w:rPr>
        <w:t>____</w:t>
      </w:r>
      <w:r w:rsidRPr="00A754B5">
        <w:rPr>
          <w:sz w:val="22"/>
          <w:szCs w:val="22"/>
          <w:highlight w:val="yellow"/>
        </w:rPr>
        <w:t xml:space="preserve"> года с момента выдачи.</w:t>
      </w:r>
    </w:p>
    <w:p w14:paraId="4D317CDA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 xml:space="preserve">ЗАЕМЩИК обязуется вернуть полученный </w:t>
      </w:r>
      <w:proofErr w:type="spellStart"/>
      <w:r w:rsidRPr="00681B13">
        <w:rPr>
          <w:sz w:val="22"/>
          <w:szCs w:val="22"/>
        </w:rPr>
        <w:t>Займ</w:t>
      </w:r>
      <w:proofErr w:type="spellEnd"/>
      <w:r w:rsidRPr="00681B13">
        <w:rPr>
          <w:sz w:val="22"/>
          <w:szCs w:val="22"/>
        </w:rPr>
        <w:t xml:space="preserve"> и уплатить проценты согласно условиям Договора займа.</w:t>
      </w:r>
    </w:p>
    <w:p w14:paraId="7E8F8737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 xml:space="preserve">За пользование займом в пределах установленного Графиком платежей остатка задолженности уплачиваются проценты исходя из ставки </w:t>
      </w:r>
      <w:r w:rsidR="00B93DC6">
        <w:rPr>
          <w:sz w:val="22"/>
          <w:szCs w:val="22"/>
        </w:rPr>
        <w:t>______</w:t>
      </w:r>
      <w:r w:rsidRPr="00681B13">
        <w:rPr>
          <w:sz w:val="22"/>
          <w:szCs w:val="22"/>
        </w:rPr>
        <w:t>процентов годовых. За пользование суммой займа (частью суммы займа) сверх остатка задолженности, установленного Графиком платежей, уплачиваются проценты по ставке 0,5 (Пять десятых) процента в день.</w:t>
      </w:r>
    </w:p>
    <w:p w14:paraId="634348E2" w14:textId="77777777" w:rsidR="0056732A" w:rsidRPr="00A754B5" w:rsidRDefault="0056732A" w:rsidP="0056732A">
      <w:pPr>
        <w:pStyle w:val="a8"/>
        <w:widowControl/>
        <w:numPr>
          <w:ilvl w:val="2"/>
          <w:numId w:val="2"/>
        </w:numPr>
        <w:jc w:val="both"/>
        <w:rPr>
          <w:bCs/>
          <w:sz w:val="22"/>
          <w:szCs w:val="22"/>
          <w:highlight w:val="yellow"/>
        </w:rPr>
      </w:pPr>
      <w:r w:rsidRPr="00681B13">
        <w:rPr>
          <w:sz w:val="22"/>
          <w:szCs w:val="22"/>
        </w:rPr>
        <w:t xml:space="preserve">Заемщик обязан перечислить на расчетный счет Займодавца единовременную комиссию за рассмотрение его заявления о предоставлении займа и за подготовку договора займа и договоров ипотеки и поручительства в размере </w:t>
      </w:r>
      <w:r w:rsidR="00B93DC6">
        <w:rPr>
          <w:bCs/>
          <w:sz w:val="22"/>
          <w:szCs w:val="22"/>
        </w:rPr>
        <w:t>_____________</w:t>
      </w:r>
      <w:r w:rsidRPr="00681B13">
        <w:rPr>
          <w:bCs/>
          <w:sz w:val="22"/>
          <w:szCs w:val="22"/>
        </w:rPr>
        <w:t xml:space="preserve">, а также единовременную комиссию за выезд представителя Займодавца для целей подачи заявления о государственной регистрации ипотеки и получения зарегистрированных документов в территориальном отделе Управления Федеральной службы государственной регистрации, кадастра и картографии по Московской области в размере </w:t>
      </w:r>
      <w:r w:rsidR="00B93DC6">
        <w:rPr>
          <w:bCs/>
          <w:sz w:val="22"/>
          <w:szCs w:val="22"/>
          <w:highlight w:val="yellow"/>
        </w:rPr>
        <w:t>________________</w:t>
      </w:r>
    </w:p>
    <w:p w14:paraId="274FE257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>За просрочку уплаты процентов Заемщик уплачивает пени из расчета 0,5 (Пять десятых) процента от просроченной задолженности за каждый день просрочки.</w:t>
      </w:r>
    </w:p>
    <w:p w14:paraId="3EAAEE16" w14:textId="77777777" w:rsidR="0056732A" w:rsidRPr="00681B13" w:rsidRDefault="0056732A" w:rsidP="0056732A">
      <w:pPr>
        <w:pStyle w:val="a8"/>
        <w:widowControl/>
        <w:numPr>
          <w:ilvl w:val="2"/>
          <w:numId w:val="2"/>
        </w:numPr>
        <w:jc w:val="both"/>
        <w:rPr>
          <w:sz w:val="22"/>
          <w:szCs w:val="22"/>
        </w:rPr>
      </w:pPr>
      <w:r w:rsidRPr="00681B13">
        <w:rPr>
          <w:sz w:val="22"/>
          <w:szCs w:val="22"/>
        </w:rPr>
        <w:t>Займодавец вправе досрочно потребовать возврата суммы займа в случаях:</w:t>
      </w:r>
    </w:p>
    <w:p w14:paraId="3E7C8A99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 xml:space="preserve">возбуждение (или возобновление) против Заемщика судебных дел, цена иска по которым составляет не менее </w:t>
      </w:r>
      <w:r w:rsidRPr="00A754B5">
        <w:rPr>
          <w:rFonts w:asciiTheme="majorBidi" w:hAnsiTheme="majorBidi" w:cstheme="majorBidi"/>
          <w:highlight w:val="yellow"/>
          <w:lang w:val="ru-RU"/>
        </w:rPr>
        <w:t>400</w:t>
      </w:r>
      <w:r w:rsidRPr="00A754B5">
        <w:rPr>
          <w:rFonts w:asciiTheme="majorBidi" w:hAnsiTheme="majorBidi" w:cstheme="majorBidi"/>
          <w:highlight w:val="yellow"/>
        </w:rPr>
        <w:t> </w:t>
      </w:r>
      <w:r w:rsidRPr="00A754B5">
        <w:rPr>
          <w:rFonts w:asciiTheme="majorBidi" w:hAnsiTheme="majorBidi" w:cstheme="majorBidi"/>
          <w:highlight w:val="yellow"/>
          <w:lang w:val="ru-RU"/>
        </w:rPr>
        <w:t>000,00 рублей</w:t>
      </w:r>
      <w:r w:rsidRPr="00DF1974">
        <w:rPr>
          <w:rFonts w:asciiTheme="majorBidi" w:hAnsiTheme="majorBidi" w:cstheme="majorBidi"/>
          <w:lang w:val="ru-RU"/>
        </w:rPr>
        <w:t xml:space="preserve">, либо исполнительных производств на ту же сумму; </w:t>
      </w:r>
    </w:p>
    <w:p w14:paraId="4ADDE9CC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lastRenderedPageBreak/>
        <w:t xml:space="preserve">наложение судом либо судебным приставом-исполнителем ареста на имущество Заемщика, стоимость которого составляет не менее </w:t>
      </w:r>
      <w:r w:rsidRPr="00A754B5">
        <w:rPr>
          <w:rFonts w:asciiTheme="majorBidi" w:hAnsiTheme="majorBidi" w:cstheme="majorBidi"/>
          <w:highlight w:val="yellow"/>
          <w:lang w:val="ru-RU"/>
        </w:rPr>
        <w:t>400 000,00 рублей</w:t>
      </w:r>
      <w:r w:rsidRPr="00DF1974">
        <w:rPr>
          <w:rFonts w:asciiTheme="majorBidi" w:hAnsiTheme="majorBidi" w:cstheme="majorBidi"/>
          <w:lang w:val="ru-RU"/>
        </w:rPr>
        <w:t>;</w:t>
      </w:r>
    </w:p>
    <w:p w14:paraId="3E5F0543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>выявление недостоверности или неполноты информации, предоставленной Заемщиком Займодавцу при заключении или при исполнении настоящего Договора, которая могла повлиять на решение Займодавца о предоставлении займа;</w:t>
      </w:r>
    </w:p>
    <w:p w14:paraId="5E59A01F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>возбуждение в отношении Заемщика дела о несостоятельности (банкротстве);</w:t>
      </w:r>
    </w:p>
    <w:p w14:paraId="2F60BBBA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>прекращение, признание недействительным любого (заключенного как до подписания соглашения договора, так и после него) соглашения об обеспечении обязательств Заемщика по настоящему договору;</w:t>
      </w:r>
    </w:p>
    <w:p w14:paraId="2D0E88B7" w14:textId="77777777" w:rsidR="0056732A" w:rsidRPr="00DF1974" w:rsidRDefault="0056732A" w:rsidP="005673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>нарушение Заемщиком сроков уплаты процентов, установленных Графиком платежей и иными положениями настоящего договора, два раза в течение полугода или единовременно на срок более 20 дней.</w:t>
      </w:r>
    </w:p>
    <w:p w14:paraId="219FAC86" w14:textId="77777777" w:rsidR="00D7257E" w:rsidRDefault="0056732A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Поручитель полностью ознакомлен</w:t>
      </w:r>
      <w:r w:rsidR="00F84B01" w:rsidRPr="00D7257E">
        <w:rPr>
          <w:rFonts w:asciiTheme="majorBidi" w:hAnsiTheme="majorBidi" w:cstheme="majorBidi"/>
          <w:sz w:val="22"/>
          <w:szCs w:val="22"/>
        </w:rPr>
        <w:t xml:space="preserve"> со всеми усл</w:t>
      </w:r>
      <w:r>
        <w:rPr>
          <w:rFonts w:asciiTheme="majorBidi" w:hAnsiTheme="majorBidi" w:cstheme="majorBidi"/>
          <w:sz w:val="22"/>
          <w:szCs w:val="22"/>
        </w:rPr>
        <w:t>овиями Договора займа и получил</w:t>
      </w:r>
      <w:r w:rsidR="00F84B01" w:rsidRPr="00D7257E">
        <w:rPr>
          <w:rFonts w:asciiTheme="majorBidi" w:hAnsiTheme="majorBidi" w:cstheme="majorBidi"/>
          <w:sz w:val="22"/>
          <w:szCs w:val="22"/>
        </w:rPr>
        <w:t xml:space="preserve"> копию Договора займа.</w:t>
      </w:r>
    </w:p>
    <w:p w14:paraId="05AA5492" w14:textId="77777777" w:rsidR="00F84B01" w:rsidRPr="00D7257E" w:rsidRDefault="0056732A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Поручитель согласен </w:t>
      </w:r>
      <w:r w:rsidR="00F84B01" w:rsidRPr="00D7257E">
        <w:rPr>
          <w:rFonts w:asciiTheme="majorBidi" w:hAnsiTheme="majorBidi" w:cstheme="majorBidi"/>
          <w:sz w:val="22"/>
          <w:szCs w:val="22"/>
        </w:rPr>
        <w:t>отвечать перед Кредитором в том числе и в случае изменений Договора займа</w:t>
      </w:r>
      <w:r w:rsidR="006640CB" w:rsidRPr="00D7257E">
        <w:rPr>
          <w:rFonts w:asciiTheme="majorBidi" w:hAnsiTheme="majorBidi" w:cstheme="majorBidi"/>
          <w:sz w:val="22"/>
          <w:szCs w:val="22"/>
        </w:rPr>
        <w:t xml:space="preserve"> в будущем.</w:t>
      </w:r>
    </w:p>
    <w:p w14:paraId="727B07E1" w14:textId="77777777" w:rsidR="00D7257E" w:rsidRPr="00D7257E" w:rsidRDefault="00D7257E" w:rsidP="00D725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4EA2E55" w14:textId="77777777" w:rsidR="00BF3F12" w:rsidRDefault="006640CB" w:rsidP="00BF3F1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Срок поручительства</w:t>
      </w:r>
    </w:p>
    <w:p w14:paraId="57006CC9" w14:textId="77777777" w:rsidR="00514205" w:rsidRPr="0068620E" w:rsidRDefault="00514205" w:rsidP="00514205">
      <w:pPr>
        <w:pStyle w:val="ConsPlusNonformat"/>
        <w:widowControl/>
        <w:ind w:left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5A493D" w14:textId="77777777" w:rsidR="006640CB" w:rsidRDefault="006640CB" w:rsidP="0056732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lang w:val="ru-RU" w:bidi="he-IL"/>
        </w:rPr>
      </w:pPr>
      <w:r w:rsidRPr="00D7257E">
        <w:rPr>
          <w:rFonts w:asciiTheme="majorBidi" w:hAnsiTheme="majorBidi" w:cstheme="majorBidi"/>
          <w:color w:val="000000"/>
          <w:lang w:val="ru-RU" w:bidi="he-IL"/>
        </w:rPr>
        <w:t>Поручительство по настоящему Догов</w:t>
      </w:r>
      <w:r w:rsidR="0056732A">
        <w:rPr>
          <w:rFonts w:asciiTheme="majorBidi" w:hAnsiTheme="majorBidi" w:cstheme="majorBidi"/>
          <w:color w:val="000000"/>
          <w:lang w:val="ru-RU" w:bidi="he-IL"/>
        </w:rPr>
        <w:t xml:space="preserve">ору дано на срок до </w:t>
      </w:r>
      <w:r w:rsidR="00B93DC6">
        <w:rPr>
          <w:rFonts w:asciiTheme="majorBidi" w:hAnsiTheme="majorBidi" w:cstheme="majorBidi"/>
          <w:color w:val="000000"/>
          <w:highlight w:val="yellow"/>
          <w:lang w:val="ru-RU" w:bidi="he-IL"/>
        </w:rPr>
        <w:t>______________</w:t>
      </w:r>
      <w:r w:rsidRPr="00A754B5">
        <w:rPr>
          <w:rFonts w:asciiTheme="majorBidi" w:hAnsiTheme="majorBidi" w:cstheme="majorBidi"/>
          <w:color w:val="000000"/>
          <w:highlight w:val="yellow"/>
          <w:lang w:val="ru-RU" w:bidi="he-IL"/>
        </w:rPr>
        <w:t>года</w:t>
      </w:r>
      <w:r w:rsidRPr="00D7257E">
        <w:rPr>
          <w:rFonts w:asciiTheme="majorBidi" w:hAnsiTheme="majorBidi" w:cstheme="majorBidi"/>
          <w:color w:val="000000"/>
          <w:lang w:val="ru-RU" w:bidi="he-IL"/>
        </w:rPr>
        <w:t xml:space="preserve"> включительно. </w:t>
      </w:r>
    </w:p>
    <w:p w14:paraId="10B88A6C" w14:textId="77777777" w:rsidR="00D7257E" w:rsidRDefault="00D7257E" w:rsidP="0056732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lang w:val="ru-RU" w:bidi="he-IL"/>
        </w:rPr>
      </w:pPr>
      <w:r>
        <w:rPr>
          <w:rFonts w:asciiTheme="majorBidi" w:hAnsiTheme="majorBidi" w:cstheme="majorBidi"/>
          <w:color w:val="000000"/>
          <w:lang w:val="ru-RU" w:bidi="he-IL"/>
        </w:rPr>
        <w:t>Поручительство прекращается до истечения срока, предусмотренного п.3.1. настоящего договора</w:t>
      </w:r>
      <w:r w:rsidR="0056732A">
        <w:rPr>
          <w:rFonts w:asciiTheme="majorBidi" w:hAnsiTheme="majorBidi" w:cstheme="majorBidi"/>
          <w:color w:val="000000"/>
          <w:lang w:val="ru-RU" w:bidi="he-IL"/>
        </w:rPr>
        <w:t>,</w:t>
      </w:r>
      <w:r>
        <w:rPr>
          <w:rFonts w:asciiTheme="majorBidi" w:hAnsiTheme="majorBidi" w:cstheme="majorBidi"/>
          <w:color w:val="000000"/>
          <w:lang w:val="ru-RU" w:bidi="he-IL"/>
        </w:rPr>
        <w:t xml:space="preserve"> в случае исполнения </w:t>
      </w:r>
      <w:r w:rsidR="0056732A">
        <w:rPr>
          <w:rFonts w:asciiTheme="majorBidi" w:hAnsiTheme="majorBidi" w:cstheme="majorBidi"/>
          <w:color w:val="000000"/>
          <w:lang w:val="ru-RU" w:bidi="he-IL"/>
        </w:rPr>
        <w:t>Должником</w:t>
      </w:r>
      <w:r>
        <w:rPr>
          <w:rFonts w:asciiTheme="majorBidi" w:hAnsiTheme="majorBidi" w:cstheme="majorBidi"/>
          <w:color w:val="000000"/>
          <w:lang w:val="ru-RU" w:bidi="he-IL"/>
        </w:rPr>
        <w:t xml:space="preserve"> обязательств по Договору займа.</w:t>
      </w:r>
    </w:p>
    <w:p w14:paraId="12A2FBDF" w14:textId="77777777" w:rsidR="00D7257E" w:rsidRPr="00D7257E" w:rsidRDefault="00D7257E" w:rsidP="00D7257E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color w:val="000000"/>
          <w:lang w:val="ru-RU" w:bidi="he-IL"/>
        </w:rPr>
      </w:pPr>
    </w:p>
    <w:p w14:paraId="11A55B0D" w14:textId="77777777" w:rsidR="00BF3F12" w:rsidRDefault="006640CB" w:rsidP="00BF3F1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Усл</w:t>
      </w:r>
      <w:r w:rsidR="00514205">
        <w:rPr>
          <w:rFonts w:ascii="Times New Roman" w:hAnsi="Times New Roman" w:cs="Times New Roman"/>
          <w:b/>
          <w:bCs/>
          <w:sz w:val="22"/>
          <w:szCs w:val="22"/>
        </w:rPr>
        <w:t>овия ответственности Поручителя</w:t>
      </w:r>
    </w:p>
    <w:p w14:paraId="0FA2CEAD" w14:textId="77777777" w:rsidR="00514205" w:rsidRPr="00E3777A" w:rsidRDefault="00514205" w:rsidP="00514205">
      <w:pPr>
        <w:pStyle w:val="ConsPlusNonformat"/>
        <w:widowControl/>
        <w:ind w:left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DF8B3A" w14:textId="77777777" w:rsidR="00D7257E" w:rsidRDefault="0056732A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Ответственность Поручителя</w:t>
      </w:r>
      <w:r w:rsidR="006640CB">
        <w:rPr>
          <w:rFonts w:ascii="Times New Roman" w:hAnsi="Times New Roman" w:cs="Times New Roman"/>
          <w:sz w:val="22"/>
          <w:szCs w:val="22"/>
        </w:rPr>
        <w:t xml:space="preserve"> перед Кредитором наступает независимо от </w:t>
      </w:r>
      <w:r>
        <w:rPr>
          <w:rFonts w:ascii="Times New Roman" w:hAnsi="Times New Roman" w:cs="Times New Roman"/>
          <w:sz w:val="22"/>
          <w:szCs w:val="22"/>
        </w:rPr>
        <w:t>его</w:t>
      </w:r>
      <w:r w:rsidR="006640CB">
        <w:rPr>
          <w:rFonts w:ascii="Times New Roman" w:hAnsi="Times New Roman" w:cs="Times New Roman"/>
          <w:sz w:val="22"/>
          <w:szCs w:val="22"/>
        </w:rPr>
        <w:t xml:space="preserve"> уведомления о нарушении Должником своих обязательств по Договору займа.</w:t>
      </w:r>
    </w:p>
    <w:p w14:paraId="61ED1BBE" w14:textId="77777777" w:rsidR="00D7257E" w:rsidRDefault="006640CB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257E">
        <w:rPr>
          <w:rFonts w:ascii="Times New Roman" w:hAnsi="Times New Roman" w:cs="Times New Roman"/>
          <w:sz w:val="22"/>
          <w:szCs w:val="22"/>
        </w:rPr>
        <w:t>В случае нарушения Должником своих обязательств Кредитор вправе начиная со следующего дня после наступления срока платежа потребовать исполнения обязательств</w:t>
      </w:r>
      <w:r w:rsidR="0056732A">
        <w:rPr>
          <w:rFonts w:ascii="Times New Roman" w:hAnsi="Times New Roman" w:cs="Times New Roman"/>
          <w:sz w:val="22"/>
          <w:szCs w:val="22"/>
        </w:rPr>
        <w:t>а</w:t>
      </w:r>
      <w:r w:rsidR="00A754B5">
        <w:rPr>
          <w:rFonts w:ascii="Times New Roman" w:hAnsi="Times New Roman" w:cs="Times New Roman"/>
          <w:sz w:val="22"/>
          <w:szCs w:val="22"/>
        </w:rPr>
        <w:t xml:space="preserve"> </w:t>
      </w:r>
      <w:r w:rsidR="0056732A">
        <w:rPr>
          <w:rFonts w:ascii="Times New Roman" w:hAnsi="Times New Roman" w:cs="Times New Roman"/>
          <w:sz w:val="22"/>
          <w:szCs w:val="22"/>
        </w:rPr>
        <w:t>Поручителем</w:t>
      </w:r>
      <w:r w:rsidRPr="00D7257E">
        <w:rPr>
          <w:rFonts w:ascii="Times New Roman" w:hAnsi="Times New Roman" w:cs="Times New Roman"/>
          <w:sz w:val="22"/>
          <w:szCs w:val="22"/>
        </w:rPr>
        <w:t>.</w:t>
      </w:r>
    </w:p>
    <w:p w14:paraId="604E229C" w14:textId="77777777" w:rsidR="00D7257E" w:rsidRDefault="0056732A" w:rsidP="00D7257E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Поручитель обязан</w:t>
      </w:r>
      <w:r w:rsidR="006640CB" w:rsidRPr="00D7257E">
        <w:rPr>
          <w:rFonts w:ascii="Times New Roman" w:hAnsi="Times New Roman" w:cs="Times New Roman"/>
          <w:sz w:val="22"/>
          <w:szCs w:val="22"/>
        </w:rPr>
        <w:t xml:space="preserve"> исполнить обязательства за Должника не позднее пяти дней с момента получения уведомления от Кредитора о необходимости произвести исполнение.</w:t>
      </w:r>
    </w:p>
    <w:p w14:paraId="3092ABAA" w14:textId="77777777" w:rsidR="00D7257E" w:rsidRDefault="006640CB" w:rsidP="00D7257E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257E">
        <w:rPr>
          <w:rFonts w:ascii="Times New Roman" w:hAnsi="Times New Roman" w:cs="Times New Roman"/>
          <w:sz w:val="22"/>
          <w:szCs w:val="22"/>
        </w:rPr>
        <w:t>Уведомление направляется заказным письмом с уведомлением о вручении либо вручаются лично под роспись. Уведомление, направленное заказным письмом, считается полученным в день его фактического получения, в день отказа от его получения, либо в день проставления оператором связи отметки об отсутствии адресата по месту нахождения. Неполучение письма в течение более двух недель также признается отказом от получения уведомления.</w:t>
      </w:r>
    </w:p>
    <w:p w14:paraId="05D06F4E" w14:textId="77777777" w:rsidR="006640CB" w:rsidRDefault="006640CB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257E">
        <w:rPr>
          <w:rFonts w:ascii="Times New Roman" w:hAnsi="Times New Roman" w:cs="Times New Roman"/>
          <w:sz w:val="22"/>
          <w:szCs w:val="22"/>
        </w:rPr>
        <w:t>За нарушение сроков исп</w:t>
      </w:r>
      <w:r w:rsidR="0056732A">
        <w:rPr>
          <w:rFonts w:ascii="Times New Roman" w:hAnsi="Times New Roman" w:cs="Times New Roman"/>
          <w:sz w:val="22"/>
          <w:szCs w:val="22"/>
        </w:rPr>
        <w:t>олнения обязательства Поручитель обязан</w:t>
      </w:r>
      <w:r w:rsidRPr="00D7257E">
        <w:rPr>
          <w:rFonts w:ascii="Times New Roman" w:hAnsi="Times New Roman" w:cs="Times New Roman"/>
          <w:sz w:val="22"/>
          <w:szCs w:val="22"/>
        </w:rPr>
        <w:t xml:space="preserve"> уплатить Кредитору неустойку в сумме 0,2 (Две десятых) процента от суммы неисполненного обязательства за каждый день просрочки.</w:t>
      </w:r>
    </w:p>
    <w:p w14:paraId="284AAEF2" w14:textId="77777777" w:rsidR="00D7257E" w:rsidRPr="00D7257E" w:rsidRDefault="00D7257E" w:rsidP="00D725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42648D0" w14:textId="77777777" w:rsidR="00BF3F12" w:rsidRDefault="0056732A" w:rsidP="006640C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Прочие обязанности Поручителя</w:t>
      </w:r>
    </w:p>
    <w:p w14:paraId="5BC437AA" w14:textId="77777777" w:rsidR="00514205" w:rsidRPr="00837959" w:rsidRDefault="00514205" w:rsidP="00514205">
      <w:pPr>
        <w:pStyle w:val="ConsPlusNonformat"/>
        <w:widowControl/>
        <w:ind w:left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986860" w14:textId="77777777" w:rsidR="00D7257E" w:rsidRPr="00514205" w:rsidRDefault="006640CB" w:rsidP="0056732A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4205">
        <w:rPr>
          <w:rFonts w:ascii="Times New Roman" w:hAnsi="Times New Roman" w:cs="Times New Roman"/>
          <w:sz w:val="22"/>
          <w:szCs w:val="22"/>
        </w:rPr>
        <w:t>Помимо обязанностей, предусмотренных законом и иными положениями</w:t>
      </w:r>
      <w:r w:rsidR="0056732A" w:rsidRPr="00514205">
        <w:rPr>
          <w:rFonts w:ascii="Times New Roman" w:hAnsi="Times New Roman" w:cs="Times New Roman"/>
          <w:sz w:val="22"/>
          <w:szCs w:val="22"/>
        </w:rPr>
        <w:t xml:space="preserve"> настоящего Договора, Поручитель обязан</w:t>
      </w:r>
      <w:r w:rsidRPr="00514205">
        <w:rPr>
          <w:rFonts w:ascii="Times New Roman" w:hAnsi="Times New Roman" w:cs="Times New Roman"/>
          <w:sz w:val="22"/>
          <w:szCs w:val="22"/>
        </w:rPr>
        <w:t xml:space="preserve"> не позднее трех календарных дней уведомлять Кредитора об изменении </w:t>
      </w:r>
      <w:proofErr w:type="spellStart"/>
      <w:r w:rsidRPr="00514205">
        <w:rPr>
          <w:rFonts w:ascii="Times New Roman" w:hAnsi="Times New Roman" w:cs="Times New Roman"/>
          <w:sz w:val="22"/>
          <w:szCs w:val="22"/>
        </w:rPr>
        <w:t>свого</w:t>
      </w:r>
      <w:proofErr w:type="spellEnd"/>
      <w:r w:rsidRPr="00514205">
        <w:rPr>
          <w:rFonts w:ascii="Times New Roman" w:hAnsi="Times New Roman" w:cs="Times New Roman"/>
          <w:sz w:val="22"/>
          <w:szCs w:val="22"/>
        </w:rPr>
        <w:t xml:space="preserve"> места </w:t>
      </w:r>
      <w:r w:rsidR="0056732A" w:rsidRPr="00514205">
        <w:rPr>
          <w:rFonts w:ascii="Times New Roman" w:hAnsi="Times New Roman" w:cs="Times New Roman"/>
          <w:sz w:val="22"/>
          <w:szCs w:val="22"/>
        </w:rPr>
        <w:t>нахождения</w:t>
      </w:r>
      <w:r w:rsidRPr="00514205">
        <w:rPr>
          <w:rFonts w:ascii="Times New Roman" w:hAnsi="Times New Roman" w:cs="Times New Roman"/>
          <w:sz w:val="22"/>
          <w:szCs w:val="22"/>
        </w:rPr>
        <w:t>, контактных данных, банковских счетов, о</w:t>
      </w:r>
      <w:r w:rsidR="0056732A" w:rsidRPr="00514205">
        <w:rPr>
          <w:rFonts w:ascii="Times New Roman" w:hAnsi="Times New Roman" w:cs="Times New Roman"/>
          <w:sz w:val="22"/>
          <w:szCs w:val="22"/>
        </w:rPr>
        <w:t>б изменении места нахождения, о смене лица, имеющего право без доверенности действовать от имени Поручителя</w:t>
      </w:r>
      <w:r w:rsidRPr="00514205">
        <w:rPr>
          <w:rFonts w:ascii="Times New Roman" w:hAnsi="Times New Roman" w:cs="Times New Roman"/>
          <w:sz w:val="22"/>
          <w:szCs w:val="22"/>
        </w:rPr>
        <w:t xml:space="preserve">. </w:t>
      </w:r>
      <w:r w:rsidR="0056732A" w:rsidRPr="00514205">
        <w:rPr>
          <w:rFonts w:ascii="Times New Roman" w:hAnsi="Times New Roman" w:cs="Times New Roman"/>
          <w:sz w:val="22"/>
          <w:szCs w:val="22"/>
        </w:rPr>
        <w:t xml:space="preserve">При неисполнении Поручителем </w:t>
      </w:r>
      <w:r w:rsidR="00AE21A2" w:rsidRPr="00514205">
        <w:rPr>
          <w:rFonts w:ascii="Times New Roman" w:hAnsi="Times New Roman" w:cs="Times New Roman"/>
          <w:sz w:val="22"/>
          <w:szCs w:val="22"/>
        </w:rPr>
        <w:t xml:space="preserve">этой обязанности Кредитор вправе потребовать с </w:t>
      </w:r>
      <w:r w:rsidR="0056732A" w:rsidRPr="00514205">
        <w:rPr>
          <w:rFonts w:ascii="Times New Roman" w:hAnsi="Times New Roman" w:cs="Times New Roman"/>
          <w:sz w:val="22"/>
          <w:szCs w:val="22"/>
        </w:rPr>
        <w:t>него Поручителя досрочного испо</w:t>
      </w:r>
      <w:r w:rsidR="00AE21A2" w:rsidRPr="00514205">
        <w:rPr>
          <w:rFonts w:ascii="Times New Roman" w:hAnsi="Times New Roman" w:cs="Times New Roman"/>
          <w:sz w:val="22"/>
          <w:szCs w:val="22"/>
        </w:rPr>
        <w:t xml:space="preserve">лнения обязательств Должника по Договору займа со всеми начисленными процентами и уплаты </w:t>
      </w:r>
      <w:r w:rsidR="0056732A" w:rsidRPr="00514205">
        <w:rPr>
          <w:rFonts w:ascii="Times New Roman" w:hAnsi="Times New Roman" w:cs="Times New Roman"/>
          <w:sz w:val="22"/>
          <w:szCs w:val="22"/>
        </w:rPr>
        <w:t xml:space="preserve">штрафной </w:t>
      </w:r>
      <w:r w:rsidR="00AE21A2" w:rsidRPr="00514205">
        <w:rPr>
          <w:rFonts w:ascii="Times New Roman" w:hAnsi="Times New Roman" w:cs="Times New Roman"/>
          <w:sz w:val="22"/>
          <w:szCs w:val="22"/>
        </w:rPr>
        <w:t xml:space="preserve">неустойки в сумме </w:t>
      </w:r>
      <w:r w:rsidR="00B93DC6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="00AE21A2" w:rsidRPr="00A754B5">
        <w:rPr>
          <w:rFonts w:ascii="Times New Roman" w:hAnsi="Times New Roman" w:cs="Times New Roman"/>
          <w:sz w:val="22"/>
          <w:szCs w:val="22"/>
          <w:highlight w:val="yellow"/>
        </w:rPr>
        <w:t xml:space="preserve"> рублей</w:t>
      </w:r>
      <w:r w:rsidR="0085111B" w:rsidRPr="00514205">
        <w:rPr>
          <w:rFonts w:ascii="Times New Roman" w:hAnsi="Times New Roman" w:cs="Times New Roman"/>
          <w:sz w:val="22"/>
          <w:szCs w:val="22"/>
        </w:rPr>
        <w:t>.</w:t>
      </w:r>
    </w:p>
    <w:p w14:paraId="1EE8E8C5" w14:textId="77777777" w:rsidR="00AE21A2" w:rsidRDefault="0056732A" w:rsidP="00D7257E">
      <w:pPr>
        <w:pStyle w:val="ConsPlusNonformat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Обязанность Поручителя</w:t>
      </w:r>
      <w:r w:rsidR="00AE21A2" w:rsidRPr="00D7257E">
        <w:rPr>
          <w:rFonts w:ascii="Times New Roman" w:hAnsi="Times New Roman" w:cs="Times New Roman"/>
          <w:sz w:val="22"/>
          <w:szCs w:val="22"/>
        </w:rPr>
        <w:t xml:space="preserve"> информировать Кредитора осуществляется путем направления уведомлений в порядке, аналогичном изложенному в пункте 4 настоящего Договора.</w:t>
      </w:r>
    </w:p>
    <w:p w14:paraId="68368264" w14:textId="77777777" w:rsidR="00D7257E" w:rsidRPr="00D7257E" w:rsidRDefault="00D7257E" w:rsidP="00D725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E351258" w14:textId="77777777" w:rsidR="00BF3F12" w:rsidRDefault="00BF3F12" w:rsidP="00BF3F1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7959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14:paraId="250D6F8B" w14:textId="77777777" w:rsidR="00514205" w:rsidRPr="00837959" w:rsidRDefault="00514205" w:rsidP="00514205">
      <w:pPr>
        <w:pStyle w:val="ConsPlusNonformat"/>
        <w:widowControl/>
        <w:ind w:left="9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7CFC78" w14:textId="77777777" w:rsidR="00837959" w:rsidRPr="00266280" w:rsidRDefault="00837959" w:rsidP="0056732A">
      <w:pPr>
        <w:pStyle w:val="ConsPlusNormal"/>
        <w:widowControl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6628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на русском языке в </w:t>
      </w:r>
      <w:r w:rsidR="0056732A">
        <w:rPr>
          <w:rFonts w:ascii="Times New Roman" w:hAnsi="Times New Roman" w:cs="Times New Roman"/>
          <w:sz w:val="22"/>
          <w:szCs w:val="22"/>
        </w:rPr>
        <w:t>двух</w:t>
      </w:r>
      <w:r w:rsidRPr="00266280">
        <w:rPr>
          <w:rFonts w:ascii="Times New Roman" w:hAnsi="Times New Roman" w:cs="Times New Roman"/>
          <w:sz w:val="22"/>
          <w:szCs w:val="22"/>
        </w:rPr>
        <w:t xml:space="preserve"> оригинальных экземплярах</w:t>
      </w:r>
      <w:r w:rsidR="006640CB">
        <w:rPr>
          <w:rFonts w:ascii="Times New Roman" w:hAnsi="Times New Roman" w:cs="Times New Roman"/>
          <w:sz w:val="22"/>
          <w:szCs w:val="22"/>
        </w:rPr>
        <w:t>, по одному для каждой из сторон договора</w:t>
      </w:r>
      <w:r w:rsidRPr="00266280">
        <w:rPr>
          <w:rFonts w:ascii="Times New Roman" w:hAnsi="Times New Roman" w:cs="Times New Roman"/>
          <w:sz w:val="22"/>
          <w:szCs w:val="22"/>
        </w:rPr>
        <w:t xml:space="preserve">. Каждый экземпляр включает в себя основной текст договора на </w:t>
      </w:r>
      <w:r w:rsidR="0056732A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 xml:space="preserve"> страница</w:t>
      </w:r>
      <w:r w:rsidR="006640CB">
        <w:rPr>
          <w:rFonts w:ascii="Times New Roman" w:hAnsi="Times New Roman" w:cs="Times New Roman"/>
          <w:sz w:val="22"/>
          <w:szCs w:val="22"/>
        </w:rPr>
        <w:t>х</w:t>
      </w:r>
      <w:r w:rsidRPr="00266280">
        <w:rPr>
          <w:rFonts w:ascii="Times New Roman" w:hAnsi="Times New Roman" w:cs="Times New Roman"/>
          <w:sz w:val="22"/>
          <w:szCs w:val="22"/>
        </w:rPr>
        <w:t>.</w:t>
      </w:r>
    </w:p>
    <w:p w14:paraId="48EE3A52" w14:textId="77777777" w:rsidR="00837959" w:rsidRPr="003D013A" w:rsidRDefault="00837959" w:rsidP="00837959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76403480" w14:textId="77777777" w:rsidR="0085111B" w:rsidRPr="00120323" w:rsidRDefault="0085111B" w:rsidP="0085111B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20323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182B151A" w14:textId="77777777" w:rsidR="0085111B" w:rsidRPr="00C32461" w:rsidRDefault="0085111B" w:rsidP="008511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85111B" w:rsidRPr="00DF1974" w14:paraId="723CB0E7" w14:textId="77777777" w:rsidTr="00573AF8">
        <w:trPr>
          <w:trHeight w:val="1575"/>
        </w:trPr>
        <w:tc>
          <w:tcPr>
            <w:tcW w:w="4736" w:type="dxa"/>
          </w:tcPr>
          <w:p w14:paraId="47D55100" w14:textId="77777777" w:rsidR="00D7257E" w:rsidRPr="00DF1974" w:rsidRDefault="006640CB" w:rsidP="00573AF8">
            <w:pPr>
              <w:jc w:val="both"/>
              <w:rPr>
                <w:rFonts w:asciiTheme="majorBidi" w:hAnsiTheme="majorBidi" w:cstheme="majorBidi"/>
                <w:i/>
                <w:lang w:val="ru-RU"/>
              </w:rPr>
            </w:pPr>
            <w:r w:rsidRPr="00DF1974">
              <w:rPr>
                <w:rFonts w:asciiTheme="majorBidi" w:hAnsiTheme="majorBidi" w:cstheme="majorBidi"/>
                <w:i/>
                <w:lang w:val="ru-RU"/>
              </w:rPr>
              <w:t>Кредитор</w:t>
            </w:r>
            <w:r w:rsidR="0085111B" w:rsidRPr="00DF1974">
              <w:rPr>
                <w:rFonts w:asciiTheme="majorBidi" w:hAnsiTheme="majorBidi" w:cstheme="majorBidi"/>
                <w:i/>
                <w:lang w:val="ru-RU"/>
              </w:rPr>
              <w:t>:</w:t>
            </w:r>
          </w:p>
          <w:p w14:paraId="5D913C93" w14:textId="77777777" w:rsidR="0085111B" w:rsidRPr="00DF1974" w:rsidRDefault="00514205" w:rsidP="00573AF8">
            <w:pPr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lang w:val="ru-RU"/>
              </w:rPr>
              <w:t>ООО «ЛИК»</w:t>
            </w:r>
          </w:p>
          <w:p w14:paraId="27CDA97F" w14:textId="77777777" w:rsidR="0085111B" w:rsidRPr="00DF1974" w:rsidRDefault="00514205" w:rsidP="00514205">
            <w:pPr>
              <w:tabs>
                <w:tab w:val="left" w:pos="2410"/>
              </w:tabs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ИНН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7715831461, </w:t>
            </w:r>
            <w:r w:rsidRPr="00DF1974">
              <w:rPr>
                <w:rFonts w:asciiTheme="majorBidi" w:hAnsiTheme="majorBidi" w:cstheme="majorBidi"/>
                <w:b/>
                <w:lang w:val="ru-RU"/>
              </w:rPr>
              <w:t>КПП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771501001</w:t>
            </w:r>
            <w:r w:rsidRPr="00DF1974">
              <w:rPr>
                <w:rFonts w:asciiTheme="majorBidi" w:hAnsiTheme="majorBidi" w:cstheme="majorBidi"/>
                <w:lang w:val="ru-RU"/>
              </w:rPr>
              <w:br/>
            </w:r>
            <w:r w:rsidRPr="00DF1974">
              <w:rPr>
                <w:rFonts w:asciiTheme="majorBidi" w:hAnsiTheme="majorBidi" w:cstheme="majorBidi"/>
                <w:b/>
                <w:lang w:val="ru-RU"/>
              </w:rPr>
              <w:t>ОГРН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1107746813844</w:t>
            </w:r>
          </w:p>
          <w:p w14:paraId="17EC3BAA" w14:textId="77777777" w:rsidR="00514205" w:rsidRPr="00DF1974" w:rsidRDefault="00514205" w:rsidP="00514205">
            <w:pPr>
              <w:tabs>
                <w:tab w:val="left" w:pos="2410"/>
              </w:tabs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Место нахождения адрес: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127562, г. Москва,                     ул. Хачатуряна, д.12, корп.1                </w:t>
            </w:r>
          </w:p>
          <w:p w14:paraId="5CB9AA05" w14:textId="77777777" w:rsidR="00514205" w:rsidRPr="00DF1974" w:rsidRDefault="00514205" w:rsidP="00514205">
            <w:pPr>
              <w:tabs>
                <w:tab w:val="left" w:pos="2410"/>
              </w:tabs>
              <w:rPr>
                <w:rFonts w:asciiTheme="majorBidi" w:hAnsiTheme="majorBidi" w:cstheme="majorBidi"/>
                <w:lang w:val="ru-RU"/>
              </w:rPr>
            </w:pPr>
          </w:p>
          <w:p w14:paraId="59BC63AC" w14:textId="77777777" w:rsidR="00514205" w:rsidRPr="00DF1974" w:rsidRDefault="00514205" w:rsidP="00514205">
            <w:pPr>
              <w:tabs>
                <w:tab w:val="left" w:pos="2410"/>
              </w:tabs>
              <w:rPr>
                <w:rFonts w:asciiTheme="majorBidi" w:hAnsiTheme="majorBidi" w:cstheme="majorBidi"/>
                <w:b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Банковские реквизиты:</w:t>
            </w:r>
          </w:p>
          <w:p w14:paraId="2B489FDE" w14:textId="77777777" w:rsidR="00514205" w:rsidRPr="00DF1974" w:rsidRDefault="00514205" w:rsidP="00514205">
            <w:pPr>
              <w:tabs>
                <w:tab w:val="left" w:pos="2410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Р/С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40702810900010030597  </w:t>
            </w:r>
          </w:p>
          <w:p w14:paraId="1C29CE15" w14:textId="77777777" w:rsidR="00514205" w:rsidRPr="00DF1974" w:rsidRDefault="00514205" w:rsidP="00514205">
            <w:pPr>
              <w:tabs>
                <w:tab w:val="left" w:pos="2410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lang w:val="ru-RU"/>
              </w:rPr>
              <w:t>в ЗАО "МЕТРОБАНК" г. Москва</w:t>
            </w:r>
          </w:p>
          <w:p w14:paraId="0AD3CB95" w14:textId="77777777" w:rsidR="00514205" w:rsidRPr="00DF1974" w:rsidRDefault="00514205" w:rsidP="00514205">
            <w:pPr>
              <w:tabs>
                <w:tab w:val="left" w:pos="2410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К/С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30101810600000000471 </w:t>
            </w:r>
          </w:p>
          <w:p w14:paraId="7A35BF55" w14:textId="77777777" w:rsidR="0085111B" w:rsidRPr="00DF1974" w:rsidRDefault="00514205" w:rsidP="00514205">
            <w:pPr>
              <w:rPr>
                <w:rFonts w:asciiTheme="majorBidi" w:hAnsiTheme="majorBidi" w:cstheme="majorBidi"/>
                <w:lang w:val="ru-RU"/>
              </w:rPr>
            </w:pPr>
            <w:r w:rsidRPr="00DF1974">
              <w:rPr>
                <w:rFonts w:asciiTheme="majorBidi" w:hAnsiTheme="majorBidi" w:cstheme="majorBidi"/>
                <w:b/>
                <w:lang w:val="ru-RU"/>
              </w:rPr>
              <w:t>БИК</w:t>
            </w:r>
            <w:r w:rsidRPr="00DF1974">
              <w:rPr>
                <w:rFonts w:asciiTheme="majorBidi" w:hAnsiTheme="majorBidi" w:cstheme="majorBidi"/>
                <w:lang w:val="ru-RU"/>
              </w:rPr>
              <w:t xml:space="preserve"> 044579471</w:t>
            </w:r>
          </w:p>
        </w:tc>
        <w:tc>
          <w:tcPr>
            <w:tcW w:w="4736" w:type="dxa"/>
          </w:tcPr>
          <w:p w14:paraId="7AFA2686" w14:textId="77777777" w:rsidR="0085111B" w:rsidRPr="00DF1974" w:rsidRDefault="0056732A" w:rsidP="00E31CD5">
            <w:pPr>
              <w:tabs>
                <w:tab w:val="left" w:pos="2410"/>
              </w:tabs>
              <w:jc w:val="both"/>
              <w:rPr>
                <w:rFonts w:asciiTheme="majorBidi" w:hAnsiTheme="majorBidi" w:cstheme="majorBidi"/>
                <w:i/>
                <w:lang w:val="ru-RU"/>
              </w:rPr>
            </w:pPr>
            <w:r w:rsidRPr="00DF1974">
              <w:rPr>
                <w:rFonts w:asciiTheme="majorBidi" w:hAnsiTheme="majorBidi" w:cstheme="majorBidi"/>
                <w:i/>
                <w:lang w:val="ru-RU"/>
              </w:rPr>
              <w:t>Поручитель</w:t>
            </w:r>
          </w:p>
          <w:p w14:paraId="69A4CC40" w14:textId="77777777" w:rsidR="00514205" w:rsidRPr="00DF1974" w:rsidRDefault="00514205" w:rsidP="00B93DC6">
            <w:pPr>
              <w:tabs>
                <w:tab w:val="left" w:pos="2410"/>
              </w:tabs>
              <w:rPr>
                <w:rFonts w:asciiTheme="majorBidi" w:hAnsiTheme="majorBidi" w:cstheme="majorBidi"/>
                <w:lang w:val="de-DE"/>
              </w:rPr>
            </w:pPr>
          </w:p>
        </w:tc>
      </w:tr>
    </w:tbl>
    <w:p w14:paraId="1D5B7F36" w14:textId="77777777" w:rsidR="00514205" w:rsidRPr="00DF1974" w:rsidRDefault="0085111B" w:rsidP="00514205">
      <w:pPr>
        <w:tabs>
          <w:tab w:val="right" w:pos="9072"/>
        </w:tabs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 xml:space="preserve">От имени </w:t>
      </w:r>
      <w:r w:rsidR="006640CB" w:rsidRPr="00DF1974">
        <w:rPr>
          <w:rFonts w:asciiTheme="majorBidi" w:hAnsiTheme="majorBidi" w:cstheme="majorBidi"/>
          <w:lang w:val="ru-RU"/>
        </w:rPr>
        <w:t>Кредитора</w:t>
      </w:r>
      <w:r w:rsidRPr="00DF1974">
        <w:rPr>
          <w:rFonts w:asciiTheme="majorBidi" w:hAnsiTheme="majorBidi" w:cstheme="majorBidi"/>
          <w:lang w:val="ru-RU"/>
        </w:rPr>
        <w:tab/>
      </w:r>
      <w:r w:rsidR="00514205" w:rsidRPr="00DF1974">
        <w:rPr>
          <w:rFonts w:asciiTheme="majorBidi" w:hAnsiTheme="majorBidi" w:cstheme="majorBidi"/>
          <w:lang w:val="ru-RU"/>
        </w:rPr>
        <w:t>От имени Поручителя</w:t>
      </w:r>
    </w:p>
    <w:p w14:paraId="5A2C06AB" w14:textId="77777777" w:rsidR="0085111B" w:rsidRPr="00DF1974" w:rsidRDefault="0085111B" w:rsidP="00664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 xml:space="preserve">Генеральный директор:     </w:t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="006640CB" w:rsidRPr="00DF1974">
        <w:rPr>
          <w:rFonts w:asciiTheme="majorBidi" w:hAnsiTheme="majorBidi" w:cstheme="majorBidi"/>
          <w:lang w:val="ru-RU"/>
        </w:rPr>
        <w:tab/>
      </w:r>
      <w:r w:rsidR="00514205" w:rsidRPr="00DF1974">
        <w:rPr>
          <w:rFonts w:asciiTheme="majorBidi" w:hAnsiTheme="majorBidi" w:cstheme="majorBidi"/>
          <w:lang w:val="ru-RU"/>
        </w:rPr>
        <w:t>Генеральный директор:</w:t>
      </w:r>
    </w:p>
    <w:p w14:paraId="6608B5F8" w14:textId="77777777" w:rsidR="00E31CD5" w:rsidRPr="00DF1974" w:rsidRDefault="0085111B" w:rsidP="00514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782"/>
        </w:tabs>
        <w:rPr>
          <w:rFonts w:asciiTheme="majorBidi" w:hAnsiTheme="majorBidi" w:cstheme="majorBidi"/>
          <w:lang w:val="ru-RU"/>
        </w:rPr>
      </w:pPr>
      <w:r w:rsidRPr="00DF1974">
        <w:rPr>
          <w:rFonts w:asciiTheme="majorBidi" w:hAnsiTheme="majorBidi" w:cstheme="majorBidi"/>
          <w:lang w:val="ru-RU"/>
        </w:rPr>
        <w:t>__________________ /</w:t>
      </w:r>
      <w:r w:rsidR="00514205" w:rsidRPr="00DF1974">
        <w:rPr>
          <w:rFonts w:asciiTheme="majorBidi" w:hAnsiTheme="majorBidi" w:cstheme="majorBidi"/>
          <w:lang w:val="ru-RU"/>
        </w:rPr>
        <w:t>Д.А. Красовский/</w:t>
      </w:r>
      <w:r w:rsidRPr="00DF1974">
        <w:rPr>
          <w:rFonts w:asciiTheme="majorBidi" w:hAnsiTheme="majorBidi" w:cstheme="majorBidi"/>
          <w:lang w:val="ru-RU"/>
        </w:rPr>
        <w:tab/>
      </w:r>
      <w:r w:rsidRPr="00DF1974">
        <w:rPr>
          <w:rFonts w:asciiTheme="majorBidi" w:hAnsiTheme="majorBidi" w:cstheme="majorBidi"/>
          <w:lang w:val="ru-RU"/>
        </w:rPr>
        <w:tab/>
      </w:r>
      <w:r w:rsidR="00514205" w:rsidRPr="00DF1974">
        <w:rPr>
          <w:rFonts w:asciiTheme="majorBidi" w:hAnsiTheme="majorBidi" w:cstheme="majorBidi"/>
          <w:lang w:val="ru-RU"/>
        </w:rPr>
        <w:t xml:space="preserve">______________ </w:t>
      </w:r>
      <w:r w:rsidR="00514205" w:rsidRPr="00A754B5">
        <w:rPr>
          <w:rFonts w:asciiTheme="majorBidi" w:hAnsiTheme="majorBidi" w:cstheme="majorBidi"/>
          <w:highlight w:val="yellow"/>
          <w:lang w:val="ru-RU"/>
        </w:rPr>
        <w:t>/</w:t>
      </w:r>
      <w:r w:rsidR="00B93DC6">
        <w:rPr>
          <w:rFonts w:asciiTheme="majorBidi" w:hAnsiTheme="majorBidi" w:cstheme="majorBidi"/>
          <w:highlight w:val="yellow"/>
          <w:lang w:val="ru-RU"/>
        </w:rPr>
        <w:t>_____________</w:t>
      </w:r>
      <w:bookmarkStart w:id="0" w:name="_GoBack"/>
      <w:bookmarkEnd w:id="0"/>
      <w:r w:rsidR="00514205" w:rsidRPr="00A754B5">
        <w:rPr>
          <w:rFonts w:asciiTheme="majorBidi" w:hAnsiTheme="majorBidi" w:cstheme="majorBidi"/>
          <w:highlight w:val="yellow"/>
          <w:lang w:val="ru-RU"/>
        </w:rPr>
        <w:t>/</w:t>
      </w:r>
    </w:p>
    <w:p w14:paraId="7739E1DA" w14:textId="77777777" w:rsidR="00E31CD5" w:rsidRPr="00DF1974" w:rsidRDefault="00E31CD5" w:rsidP="006640CB">
      <w:pPr>
        <w:rPr>
          <w:rFonts w:asciiTheme="majorBidi" w:hAnsiTheme="majorBidi" w:cstheme="majorBidi"/>
          <w:lang w:val="ru-RU"/>
        </w:rPr>
      </w:pPr>
    </w:p>
    <w:sectPr w:rsidR="00E31CD5" w:rsidRPr="00DF1974" w:rsidSect="00D7257E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F0452" w14:textId="77777777" w:rsidR="00054FBF" w:rsidRDefault="00054FBF" w:rsidP="00BF3F12">
      <w:pPr>
        <w:spacing w:after="0" w:line="240" w:lineRule="auto"/>
      </w:pPr>
      <w:r>
        <w:separator/>
      </w:r>
    </w:p>
  </w:endnote>
  <w:endnote w:type="continuationSeparator" w:id="0">
    <w:p w14:paraId="596650C8" w14:textId="77777777" w:rsidR="00054FBF" w:rsidRDefault="00054FBF" w:rsidP="00BF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6495" w14:textId="77777777" w:rsidR="00054FBF" w:rsidRDefault="00054FBF" w:rsidP="00BF3F12">
      <w:pPr>
        <w:spacing w:after="0" w:line="240" w:lineRule="auto"/>
      </w:pPr>
      <w:r>
        <w:separator/>
      </w:r>
    </w:p>
  </w:footnote>
  <w:footnote w:type="continuationSeparator" w:id="0">
    <w:p w14:paraId="4A36BA8A" w14:textId="77777777" w:rsidR="00054FBF" w:rsidRDefault="00054FBF" w:rsidP="00BF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913"/>
    <w:multiLevelType w:val="multilevel"/>
    <w:tmpl w:val="2414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D142A"/>
    <w:multiLevelType w:val="multilevel"/>
    <w:tmpl w:val="5ABC69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7F415E9"/>
    <w:multiLevelType w:val="hybridMultilevel"/>
    <w:tmpl w:val="A54009AC"/>
    <w:lvl w:ilvl="0" w:tplc="92705386">
      <w:start w:val="1"/>
      <w:numFmt w:val="russianLow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63877536"/>
    <w:multiLevelType w:val="multilevel"/>
    <w:tmpl w:val="F3247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12"/>
    <w:rsid w:val="00054FBF"/>
    <w:rsid w:val="001943E2"/>
    <w:rsid w:val="002417CA"/>
    <w:rsid w:val="00270CFE"/>
    <w:rsid w:val="00273262"/>
    <w:rsid w:val="00293FF7"/>
    <w:rsid w:val="003F78EB"/>
    <w:rsid w:val="00514205"/>
    <w:rsid w:val="0056732A"/>
    <w:rsid w:val="005F77CE"/>
    <w:rsid w:val="00615848"/>
    <w:rsid w:val="006640CB"/>
    <w:rsid w:val="0068620E"/>
    <w:rsid w:val="00697059"/>
    <w:rsid w:val="00837959"/>
    <w:rsid w:val="0085111B"/>
    <w:rsid w:val="009649DE"/>
    <w:rsid w:val="009933FE"/>
    <w:rsid w:val="00A430D3"/>
    <w:rsid w:val="00A754B5"/>
    <w:rsid w:val="00A77944"/>
    <w:rsid w:val="00AE21A2"/>
    <w:rsid w:val="00B06956"/>
    <w:rsid w:val="00B1085A"/>
    <w:rsid w:val="00B93DC6"/>
    <w:rsid w:val="00BF3F12"/>
    <w:rsid w:val="00D7257E"/>
    <w:rsid w:val="00DA2505"/>
    <w:rsid w:val="00DA569F"/>
    <w:rsid w:val="00DF1974"/>
    <w:rsid w:val="00E31CD5"/>
    <w:rsid w:val="00E3777A"/>
    <w:rsid w:val="00EA0D87"/>
    <w:rsid w:val="00F20791"/>
    <w:rsid w:val="00F8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23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F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F12"/>
  </w:style>
  <w:style w:type="paragraph" w:styleId="a5">
    <w:name w:val="footer"/>
    <w:basedOn w:val="a"/>
    <w:link w:val="a6"/>
    <w:uiPriority w:val="99"/>
    <w:unhideWhenUsed/>
    <w:rsid w:val="00BF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F12"/>
  </w:style>
  <w:style w:type="paragraph" w:customStyle="1" w:styleId="ConsPlusNormal">
    <w:name w:val="ConsPlusNormal"/>
    <w:rsid w:val="00270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8620E"/>
    <w:pPr>
      <w:ind w:left="720"/>
      <w:contextualSpacing/>
    </w:pPr>
  </w:style>
  <w:style w:type="paragraph" w:styleId="a8">
    <w:name w:val="No Spacing"/>
    <w:uiPriority w:val="99"/>
    <w:qFormat/>
    <w:rsid w:val="0024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51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F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En-tête Car"/>
    <w:basedOn w:val="a0"/>
    <w:link w:val="a3"/>
    <w:uiPriority w:val="99"/>
    <w:rsid w:val="00BF3F12"/>
  </w:style>
  <w:style w:type="paragraph" w:styleId="a5">
    <w:name w:val="footer"/>
    <w:basedOn w:val="a"/>
    <w:link w:val="a6"/>
    <w:uiPriority w:val="99"/>
    <w:unhideWhenUsed/>
    <w:rsid w:val="00BF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Pied de page Car"/>
    <w:basedOn w:val="a0"/>
    <w:link w:val="a5"/>
    <w:uiPriority w:val="99"/>
    <w:rsid w:val="00BF3F12"/>
  </w:style>
  <w:style w:type="paragraph" w:customStyle="1" w:styleId="ConsPlusNormal">
    <w:name w:val="ConsPlusNormal"/>
    <w:rsid w:val="00270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8620E"/>
    <w:pPr>
      <w:ind w:left="720"/>
      <w:contextualSpacing/>
    </w:pPr>
  </w:style>
  <w:style w:type="paragraph" w:styleId="a8">
    <w:name w:val="No Spacing"/>
    <w:uiPriority w:val="99"/>
    <w:qFormat/>
    <w:rsid w:val="0024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51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1104</Words>
  <Characters>6299</Characters>
  <Application>Microsoft Macintosh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Dmitriy Krasovskiy</cp:lastModifiedBy>
  <cp:revision>8</cp:revision>
  <cp:lastPrinted>2013-05-17T15:10:00Z</cp:lastPrinted>
  <dcterms:created xsi:type="dcterms:W3CDTF">2013-05-16T11:08:00Z</dcterms:created>
  <dcterms:modified xsi:type="dcterms:W3CDTF">2013-07-04T13:42:00Z</dcterms:modified>
</cp:coreProperties>
</file>